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A5611">
      <w:pPr>
        <w:pStyle w:val="Titre1"/>
        <w:jc w:val="left"/>
        <w:rPr>
          <w:rFonts w:ascii="Arial" w:hAnsi="Arial" w:cs="Arial"/>
          <w:b/>
          <w:i w:val="0"/>
          <w:szCs w:val="24"/>
          <w:u w:val="single"/>
        </w:rPr>
      </w:pPr>
    </w:p>
    <w:p w:rsidR="00000000" w:rsidRDefault="005A5611">
      <w:pPr>
        <w:jc w:val="center"/>
        <w:rPr>
          <w:rFonts w:ascii="Arial" w:hAnsi="Arial" w:cs="Arial"/>
          <w:b/>
          <w:sz w:val="32"/>
          <w:szCs w:val="32"/>
        </w:rPr>
      </w:pPr>
      <w:r>
        <w:rPr>
          <w:rFonts w:ascii="Arial" w:hAnsi="Arial" w:cs="Arial"/>
          <w:b/>
          <w:sz w:val="32"/>
          <w:szCs w:val="32"/>
        </w:rPr>
        <w:t>Championnat provincial de curling junior à Chicoutimi</w:t>
      </w:r>
    </w:p>
    <w:p w:rsidR="00000000" w:rsidRDefault="005A5611">
      <w:pPr>
        <w:jc w:val="center"/>
        <w:rPr>
          <w:rFonts w:ascii="Arial" w:hAnsi="Arial" w:cs="Arial"/>
          <w:b/>
          <w:sz w:val="32"/>
          <w:szCs w:val="32"/>
        </w:rPr>
      </w:pPr>
    </w:p>
    <w:p w:rsidR="00000000" w:rsidRDefault="005A5611">
      <w:pPr>
        <w:jc w:val="center"/>
        <w:rPr>
          <w:rFonts w:ascii="Arial" w:hAnsi="Arial" w:cs="Arial"/>
          <w:b/>
          <w:i/>
          <w:sz w:val="32"/>
          <w:szCs w:val="32"/>
          <w:u w:val="single"/>
        </w:rPr>
      </w:pPr>
      <w:r>
        <w:rPr>
          <w:rFonts w:ascii="Arial" w:hAnsi="Arial" w:cs="Arial"/>
          <w:b/>
          <w:i/>
          <w:sz w:val="32"/>
          <w:szCs w:val="32"/>
          <w:u w:val="single"/>
        </w:rPr>
        <w:t>La présidence d’honneur à Serge Reid</w:t>
      </w:r>
    </w:p>
    <w:p w:rsidR="00000000" w:rsidRDefault="005A5611">
      <w:pPr>
        <w:jc w:val="center"/>
        <w:rPr>
          <w:rFonts w:ascii="Arial" w:hAnsi="Arial" w:cs="Arial"/>
          <w:b/>
          <w:i/>
          <w:sz w:val="24"/>
          <w:szCs w:val="24"/>
          <w:u w:val="single"/>
        </w:rPr>
      </w:pPr>
    </w:p>
    <w:p w:rsidR="00000000" w:rsidRDefault="005A5611">
      <w:pPr>
        <w:rPr>
          <w:rFonts w:ascii="Arial" w:hAnsi="Arial" w:cs="Arial"/>
          <w:b/>
          <w:i/>
          <w:sz w:val="24"/>
          <w:szCs w:val="24"/>
          <w:u w:val="single"/>
        </w:rPr>
      </w:pPr>
    </w:p>
    <w:p w:rsidR="00000000" w:rsidRDefault="005A5611">
      <w:pPr>
        <w:ind w:left="5040" w:right="5040"/>
        <w:jc w:val="both"/>
        <w:rPr>
          <w:rFonts w:ascii="Arial" w:hAnsi="Arial" w:cs="Arial"/>
          <w:sz w:val="28"/>
          <w:szCs w:val="28"/>
        </w:rPr>
      </w:pPr>
      <w:r>
        <w:rPr>
          <w:rFonts w:ascii="Arial" w:hAnsi="Arial" w:cs="Arial"/>
          <w:b/>
          <w:sz w:val="28"/>
          <w:szCs w:val="28"/>
        </w:rPr>
        <w:t xml:space="preserve">CHICOUTIMI (13 décembre 2010) – </w:t>
      </w:r>
      <w:r>
        <w:rPr>
          <w:rFonts w:ascii="Arial" w:hAnsi="Arial" w:cs="Arial"/>
          <w:sz w:val="28"/>
          <w:szCs w:val="28"/>
        </w:rPr>
        <w:t xml:space="preserve">Capitaine de l’équipe championne et représentant du Québec au championnat canadien «Brier» 2010 de </w:t>
      </w:r>
      <w:r>
        <w:rPr>
          <w:rFonts w:ascii="Arial" w:hAnsi="Arial" w:cs="Arial"/>
          <w:sz w:val="28"/>
          <w:szCs w:val="28"/>
        </w:rPr>
        <w:t>curling masculin, à Halifax en Nouvelle-Écosse, Serge Reid agira à titre de président d’honneur du championnat provincial «Brosse Performance» de curling junior, programmé du 03 au 08 janvier 2011, sur les glaces du club Chicoutimi.</w:t>
      </w:r>
    </w:p>
    <w:p w:rsidR="00000000" w:rsidRDefault="005A5611">
      <w:pPr>
        <w:ind w:left="5040" w:right="5040"/>
        <w:jc w:val="both"/>
        <w:rPr>
          <w:rFonts w:ascii="Arial" w:hAnsi="Arial" w:cs="Arial"/>
          <w:sz w:val="28"/>
          <w:szCs w:val="28"/>
        </w:rPr>
      </w:pPr>
    </w:p>
    <w:p w:rsidR="00000000" w:rsidRDefault="005A5611">
      <w:pPr>
        <w:ind w:left="5040" w:right="5040"/>
        <w:jc w:val="both"/>
        <w:rPr>
          <w:rFonts w:ascii="Arial" w:hAnsi="Arial" w:cs="Arial"/>
          <w:sz w:val="28"/>
          <w:szCs w:val="28"/>
        </w:rPr>
      </w:pPr>
      <w:r>
        <w:rPr>
          <w:rFonts w:ascii="Arial" w:hAnsi="Arial" w:cs="Arial"/>
          <w:i/>
          <w:sz w:val="28"/>
          <w:szCs w:val="28"/>
        </w:rPr>
        <w:t>«Dès le moment où Curl</w:t>
      </w:r>
      <w:r>
        <w:rPr>
          <w:rFonts w:ascii="Arial" w:hAnsi="Arial" w:cs="Arial"/>
          <w:i/>
          <w:sz w:val="28"/>
          <w:szCs w:val="28"/>
        </w:rPr>
        <w:t xml:space="preserve">ing Québec a confirmé officiellement que le club Chicoutimi était l’hôte du championnat provincial junior, le nom du président d’honneur était déjà arrêté dans ma tête. Serge Reid aura été d’ailleurs mon premier et mon seul choix», </w:t>
      </w:r>
      <w:r>
        <w:rPr>
          <w:rFonts w:ascii="Arial" w:hAnsi="Arial" w:cs="Arial"/>
          <w:sz w:val="28"/>
          <w:szCs w:val="28"/>
        </w:rPr>
        <w:t>a d’abord noté Lyne Laro</w:t>
      </w:r>
      <w:r>
        <w:rPr>
          <w:rFonts w:ascii="Arial" w:hAnsi="Arial" w:cs="Arial"/>
          <w:sz w:val="28"/>
          <w:szCs w:val="28"/>
        </w:rPr>
        <w:t>uche, présidente du comité d’organisation de l’événement.</w:t>
      </w:r>
    </w:p>
    <w:p w:rsidR="00000000" w:rsidRDefault="005A5611">
      <w:pPr>
        <w:ind w:left="5040" w:right="5040"/>
        <w:jc w:val="both"/>
        <w:rPr>
          <w:rFonts w:ascii="Arial" w:hAnsi="Arial" w:cs="Arial"/>
          <w:sz w:val="28"/>
          <w:szCs w:val="28"/>
        </w:rPr>
      </w:pPr>
    </w:p>
    <w:p w:rsidR="00000000" w:rsidRDefault="005A5611">
      <w:pPr>
        <w:ind w:left="5040" w:right="5040"/>
        <w:jc w:val="both"/>
        <w:rPr>
          <w:rFonts w:ascii="Arial" w:hAnsi="Arial" w:cs="Arial"/>
          <w:sz w:val="28"/>
          <w:szCs w:val="28"/>
        </w:rPr>
      </w:pPr>
      <w:r>
        <w:rPr>
          <w:rFonts w:ascii="Arial" w:hAnsi="Arial" w:cs="Arial"/>
          <w:sz w:val="28"/>
          <w:szCs w:val="28"/>
        </w:rPr>
        <w:t xml:space="preserve">Cette dernière a par ailleurs noté que le président d’honneur ne se contentera pas d’un rôle simplement honorifique, au cours de ce championnat provincial junior 2011. </w:t>
      </w:r>
      <w:r>
        <w:rPr>
          <w:rFonts w:ascii="Arial" w:hAnsi="Arial" w:cs="Arial"/>
          <w:i/>
          <w:sz w:val="28"/>
          <w:szCs w:val="28"/>
        </w:rPr>
        <w:t>«Serge Reid m’a promis que so</w:t>
      </w:r>
      <w:r>
        <w:rPr>
          <w:rFonts w:ascii="Arial" w:hAnsi="Arial" w:cs="Arial"/>
          <w:i/>
          <w:sz w:val="28"/>
          <w:szCs w:val="28"/>
        </w:rPr>
        <w:t>n équipe serait notamment présente à l’ouverture officielle et également lors du banquet du championnat. Pour une fois que nous avons un champion chez nous, nous voulons en profiter au maximum. Nous sommes, il va sans dire, très heureux que Serge ait accep</w:t>
      </w:r>
      <w:r>
        <w:rPr>
          <w:rFonts w:ascii="Arial" w:hAnsi="Arial" w:cs="Arial"/>
          <w:i/>
          <w:sz w:val="28"/>
          <w:szCs w:val="28"/>
        </w:rPr>
        <w:t xml:space="preserve">té notre invitation, et connaissant son professionnalisme, je suis certaine qu’il sera bien présent au cours de cette compétition provinciale», </w:t>
      </w:r>
      <w:r>
        <w:rPr>
          <w:rFonts w:ascii="Arial" w:hAnsi="Arial" w:cs="Arial"/>
          <w:sz w:val="28"/>
          <w:szCs w:val="28"/>
        </w:rPr>
        <w:t>conclut Lyne Larouche.</w:t>
      </w:r>
    </w:p>
    <w:p w:rsidR="00000000" w:rsidRDefault="005A5611">
      <w:pPr>
        <w:ind w:left="5040" w:right="5040"/>
        <w:jc w:val="both"/>
        <w:rPr>
          <w:rFonts w:ascii="Arial" w:hAnsi="Arial" w:cs="Arial"/>
          <w:sz w:val="28"/>
          <w:szCs w:val="28"/>
        </w:rPr>
      </w:pPr>
    </w:p>
    <w:p w:rsidR="00000000" w:rsidRDefault="005A5611">
      <w:pPr>
        <w:ind w:left="5040" w:right="5040"/>
        <w:jc w:val="both"/>
        <w:rPr>
          <w:rFonts w:ascii="Arial" w:hAnsi="Arial" w:cs="Arial"/>
          <w:b/>
          <w:sz w:val="28"/>
          <w:szCs w:val="28"/>
        </w:rPr>
      </w:pPr>
      <w:r>
        <w:rPr>
          <w:rFonts w:ascii="Arial" w:hAnsi="Arial" w:cs="Arial"/>
          <w:b/>
          <w:sz w:val="28"/>
          <w:szCs w:val="28"/>
        </w:rPr>
        <w:t>Content et honoré</w:t>
      </w:r>
    </w:p>
    <w:p w:rsidR="00000000" w:rsidRDefault="005A5611">
      <w:pPr>
        <w:ind w:left="5040" w:right="5040"/>
        <w:jc w:val="both"/>
        <w:rPr>
          <w:rFonts w:ascii="Arial" w:hAnsi="Arial" w:cs="Arial"/>
          <w:b/>
          <w:sz w:val="28"/>
          <w:szCs w:val="28"/>
        </w:rPr>
      </w:pPr>
    </w:p>
    <w:p w:rsidR="00000000" w:rsidRDefault="005A5611">
      <w:pPr>
        <w:ind w:left="5040" w:right="5040"/>
        <w:jc w:val="both"/>
        <w:rPr>
          <w:rFonts w:ascii="Arial" w:hAnsi="Arial" w:cs="Arial"/>
          <w:sz w:val="28"/>
          <w:szCs w:val="28"/>
        </w:rPr>
      </w:pPr>
      <w:r>
        <w:rPr>
          <w:rFonts w:ascii="Arial" w:hAnsi="Arial" w:cs="Arial"/>
          <w:sz w:val="28"/>
          <w:szCs w:val="28"/>
        </w:rPr>
        <w:t xml:space="preserve">Pour sa part, Serge Reid s’est dit content et honoré de cette marque </w:t>
      </w:r>
      <w:r>
        <w:rPr>
          <w:rFonts w:ascii="Arial" w:hAnsi="Arial" w:cs="Arial"/>
          <w:sz w:val="28"/>
          <w:szCs w:val="28"/>
        </w:rPr>
        <w:t>de confiance, surtout qu’il s’agit de sa toute première présidence d’honneur.</w:t>
      </w:r>
    </w:p>
    <w:p w:rsidR="00000000" w:rsidRDefault="005A5611">
      <w:pPr>
        <w:ind w:left="5040" w:right="5040"/>
        <w:jc w:val="both"/>
        <w:rPr>
          <w:rFonts w:ascii="Arial" w:hAnsi="Arial" w:cs="Arial"/>
          <w:sz w:val="28"/>
          <w:szCs w:val="28"/>
        </w:rPr>
      </w:pPr>
    </w:p>
    <w:p w:rsidR="00000000" w:rsidRDefault="005A5611">
      <w:pPr>
        <w:ind w:left="5040" w:right="5040"/>
        <w:jc w:val="both"/>
        <w:rPr>
          <w:rFonts w:ascii="Arial" w:hAnsi="Arial" w:cs="Arial"/>
          <w:sz w:val="28"/>
          <w:szCs w:val="28"/>
        </w:rPr>
      </w:pPr>
      <w:r>
        <w:rPr>
          <w:rFonts w:ascii="Arial" w:hAnsi="Arial" w:cs="Arial"/>
          <w:i/>
          <w:sz w:val="28"/>
          <w:szCs w:val="28"/>
        </w:rPr>
        <w:t>«J’ai moi-même joué au niveau junior et j’ai eu notamment l’occasion de participer à deux championnats provinciaux. Je suis donc très au courant de ce que vont vivre ces jeunes,</w:t>
      </w:r>
      <w:r>
        <w:rPr>
          <w:rFonts w:ascii="Arial" w:hAnsi="Arial" w:cs="Arial"/>
          <w:i/>
          <w:sz w:val="28"/>
          <w:szCs w:val="28"/>
        </w:rPr>
        <w:t xml:space="preserve"> durant cette longue semaine»</w:t>
      </w:r>
      <w:r>
        <w:rPr>
          <w:rFonts w:ascii="Arial" w:hAnsi="Arial" w:cs="Arial"/>
          <w:sz w:val="28"/>
          <w:szCs w:val="28"/>
        </w:rPr>
        <w:t>, mentionne d’entrée de jeu le porte-couleurs du club Kénogami.</w:t>
      </w:r>
    </w:p>
    <w:p w:rsidR="00000000" w:rsidRDefault="005A5611">
      <w:pPr>
        <w:ind w:left="5040" w:right="5040"/>
        <w:jc w:val="both"/>
        <w:rPr>
          <w:rFonts w:ascii="Arial" w:hAnsi="Arial" w:cs="Arial"/>
          <w:sz w:val="28"/>
          <w:szCs w:val="28"/>
        </w:rPr>
      </w:pPr>
    </w:p>
    <w:p w:rsidR="00000000" w:rsidRDefault="005A5611">
      <w:pPr>
        <w:ind w:left="5040" w:right="5040"/>
        <w:jc w:val="both"/>
        <w:rPr>
          <w:rFonts w:ascii="Arial" w:hAnsi="Arial" w:cs="Arial"/>
          <w:sz w:val="28"/>
          <w:szCs w:val="28"/>
        </w:rPr>
      </w:pPr>
      <w:r>
        <w:rPr>
          <w:rFonts w:ascii="Arial" w:hAnsi="Arial" w:cs="Arial"/>
          <w:sz w:val="28"/>
          <w:szCs w:val="28"/>
        </w:rPr>
        <w:t xml:space="preserve">Dans le même ordre d’idées, le président d’honneur entend bien faire profiter ces jeunes de son expérience. </w:t>
      </w:r>
    </w:p>
    <w:p w:rsidR="00000000" w:rsidRDefault="005A5611">
      <w:pPr>
        <w:ind w:left="5040" w:right="5040"/>
        <w:jc w:val="both"/>
        <w:rPr>
          <w:rFonts w:ascii="Arial" w:hAnsi="Arial" w:cs="Arial"/>
          <w:sz w:val="28"/>
          <w:szCs w:val="28"/>
        </w:rPr>
      </w:pPr>
    </w:p>
    <w:p w:rsidR="00000000" w:rsidRDefault="005A5611">
      <w:pPr>
        <w:ind w:left="5040" w:right="5040"/>
        <w:jc w:val="both"/>
        <w:rPr>
          <w:rFonts w:ascii="Arial" w:hAnsi="Arial" w:cs="Arial"/>
          <w:sz w:val="28"/>
          <w:szCs w:val="28"/>
        </w:rPr>
      </w:pPr>
      <w:r>
        <w:rPr>
          <w:rFonts w:ascii="Arial" w:hAnsi="Arial" w:cs="Arial"/>
          <w:i/>
          <w:sz w:val="28"/>
          <w:szCs w:val="28"/>
        </w:rPr>
        <w:t>«Pour certains, il s’agira d’une toute première prés</w:t>
      </w:r>
      <w:r>
        <w:rPr>
          <w:rFonts w:ascii="Arial" w:hAnsi="Arial" w:cs="Arial"/>
          <w:i/>
          <w:sz w:val="28"/>
          <w:szCs w:val="28"/>
        </w:rPr>
        <w:t>ence au championnat provincial, alors que d’autres se présenteront ici avec une seule idée en tête, mériter le droit de représenter le Québec au championnat canadien. Tout au cours de cette semaine de championnat, j’aurai l’occasion de rencontrer et de cau</w:t>
      </w:r>
      <w:r>
        <w:rPr>
          <w:rFonts w:ascii="Arial" w:hAnsi="Arial" w:cs="Arial"/>
          <w:i/>
          <w:sz w:val="28"/>
          <w:szCs w:val="28"/>
        </w:rPr>
        <w:t xml:space="preserve">ser avec ces jeunes athlètes qui constituent la relève de notre sport. Si mes propos peuvent leur apporter une certaine motivation, ce sera tant mieux», </w:t>
      </w:r>
      <w:r>
        <w:rPr>
          <w:rFonts w:ascii="Arial" w:hAnsi="Arial" w:cs="Arial"/>
          <w:sz w:val="28"/>
          <w:szCs w:val="28"/>
        </w:rPr>
        <w:t>ajoute en conclusion Serge Reid.</w:t>
      </w:r>
    </w:p>
    <w:p w:rsidR="00000000" w:rsidRDefault="005A5611">
      <w:pPr>
        <w:ind w:left="5040" w:right="5040"/>
        <w:jc w:val="both"/>
        <w:rPr>
          <w:rFonts w:ascii="Arial" w:hAnsi="Arial" w:cs="Arial"/>
          <w:sz w:val="28"/>
          <w:szCs w:val="28"/>
        </w:rPr>
      </w:pPr>
    </w:p>
    <w:p w:rsidR="00000000" w:rsidRDefault="005A5611">
      <w:pPr>
        <w:ind w:left="5040" w:right="5040"/>
        <w:jc w:val="both"/>
        <w:rPr>
          <w:rFonts w:ascii="Arial" w:hAnsi="Arial" w:cs="Arial"/>
          <w:sz w:val="28"/>
          <w:szCs w:val="28"/>
        </w:rPr>
      </w:pPr>
      <w:r>
        <w:rPr>
          <w:rFonts w:ascii="Arial" w:hAnsi="Arial" w:cs="Arial"/>
          <w:sz w:val="28"/>
          <w:szCs w:val="28"/>
        </w:rPr>
        <w:t>Rappelons que ce championnat provincial «Brosse Performance» de curli</w:t>
      </w:r>
      <w:r>
        <w:rPr>
          <w:rFonts w:ascii="Arial" w:hAnsi="Arial" w:cs="Arial"/>
          <w:sz w:val="28"/>
          <w:szCs w:val="28"/>
        </w:rPr>
        <w:t>ng junior regroupera les vingt-quatre (24) meilleures équipes de cette catégorie au Québec---douze féminines et autant masculines. A l’issue des grandes finales, prévues le samedi 08 janvier, les deux équipes championnes représenteront par la suite le Québ</w:t>
      </w:r>
      <w:r>
        <w:rPr>
          <w:rFonts w:ascii="Arial" w:hAnsi="Arial" w:cs="Arial"/>
          <w:sz w:val="28"/>
          <w:szCs w:val="28"/>
        </w:rPr>
        <w:t xml:space="preserve">ec au Championnat canadien junior M&amp;M </w:t>
      </w:r>
      <w:proofErr w:type="spellStart"/>
      <w:r>
        <w:rPr>
          <w:rFonts w:ascii="Arial" w:hAnsi="Arial" w:cs="Arial"/>
          <w:sz w:val="28"/>
          <w:szCs w:val="28"/>
        </w:rPr>
        <w:t>Meat</w:t>
      </w:r>
      <w:proofErr w:type="spellEnd"/>
      <w:r>
        <w:rPr>
          <w:rFonts w:ascii="Arial" w:hAnsi="Arial" w:cs="Arial"/>
          <w:sz w:val="28"/>
          <w:szCs w:val="28"/>
        </w:rPr>
        <w:t xml:space="preserve"> Shop, prévu </w:t>
      </w:r>
      <w:r>
        <w:rPr>
          <w:rFonts w:ascii="Arial" w:hAnsi="Arial" w:cs="Arial"/>
          <w:bCs/>
          <w:sz w:val="28"/>
          <w:szCs w:val="28"/>
        </w:rPr>
        <w:t>du 29 janvier au 6 février 2011, à Calgary.</w:t>
      </w:r>
    </w:p>
    <w:p w:rsidR="00000000" w:rsidRDefault="005A5611">
      <w:pPr>
        <w:ind w:left="5040" w:right="5040"/>
        <w:jc w:val="both"/>
        <w:rPr>
          <w:rFonts w:ascii="Arial" w:hAnsi="Arial" w:cs="Arial"/>
          <w:sz w:val="28"/>
          <w:szCs w:val="28"/>
        </w:rPr>
      </w:pPr>
    </w:p>
    <w:p w:rsidR="00000000" w:rsidRDefault="005A5611">
      <w:pPr>
        <w:ind w:left="5040" w:right="5040"/>
        <w:jc w:val="both"/>
        <w:rPr>
          <w:rFonts w:ascii="Arial" w:hAnsi="Arial" w:cs="Arial"/>
          <w:sz w:val="28"/>
          <w:szCs w:val="28"/>
        </w:rPr>
      </w:pPr>
    </w:p>
    <w:p w:rsidR="00000000" w:rsidRDefault="005A5611">
      <w:pPr>
        <w:ind w:left="5040" w:right="5040"/>
        <w:jc w:val="both"/>
        <w:rPr>
          <w:rFonts w:ascii="Arial" w:hAnsi="Arial" w:cs="Arial"/>
          <w:sz w:val="28"/>
          <w:szCs w:val="28"/>
        </w:rPr>
      </w:pPr>
      <w:r>
        <w:rPr>
          <w:rFonts w:ascii="Arial" w:hAnsi="Arial" w:cs="Arial"/>
          <w:b/>
          <w:bCs/>
          <w:sz w:val="28"/>
          <w:szCs w:val="28"/>
        </w:rPr>
        <w:t xml:space="preserve"> Pierre </w:t>
      </w:r>
      <w:proofErr w:type="spellStart"/>
      <w:r>
        <w:rPr>
          <w:rFonts w:ascii="Arial" w:hAnsi="Arial" w:cs="Arial"/>
          <w:b/>
          <w:bCs/>
          <w:sz w:val="28"/>
          <w:szCs w:val="28"/>
        </w:rPr>
        <w:t>Fellice</w:t>
      </w:r>
      <w:proofErr w:type="spellEnd"/>
    </w:p>
    <w:p w:rsidR="00000000" w:rsidRDefault="005A5611">
      <w:pPr>
        <w:rPr>
          <w:rFonts w:ascii="Arial" w:hAnsi="Arial" w:cs="Arial"/>
          <w:sz w:val="24"/>
          <w:szCs w:val="24"/>
        </w:rPr>
      </w:pPr>
      <w:r>
        <w:rPr>
          <w:rFonts w:ascii="Arial" w:hAnsi="Arial" w:cs="Arial"/>
          <w:b/>
          <w:sz w:val="24"/>
          <w:szCs w:val="24"/>
        </w:rPr>
        <w:tab/>
        <w:t xml:space="preserve">    </w:t>
      </w:r>
    </w:p>
    <w:p w:rsidR="00000000" w:rsidRDefault="005A5611">
      <w:pPr>
        <w:rPr>
          <w:rFonts w:ascii="Arial" w:hAnsi="Arial" w:cs="Arial"/>
          <w:sz w:val="24"/>
          <w:szCs w:val="24"/>
        </w:rPr>
      </w:pPr>
    </w:p>
    <w:p w:rsidR="00000000" w:rsidRDefault="005A5611"/>
    <w:p w:rsidR="00000000" w:rsidRDefault="005A5611"/>
    <w:p w:rsidR="005A5611" w:rsidRDefault="005A5611"/>
    <w:sectPr w:rsidR="005A561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Ref">
    <w:altName w:val="Tahoma"/>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5"/>
  <w:proofState w:spelling="clean"/>
  <w:attachedTemplate r:id="rId1"/>
  <w:defaultTabStop w:val="708"/>
  <w:hyphenationZone w:val="420"/>
  <w:characterSpacingControl w:val="doNotCompress"/>
  <w:compat/>
  <w:rsids>
    <w:rsidRoot w:val="00756CFE"/>
    <w:rsid w:val="005A5611"/>
    <w:rsid w:val="00756CF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Titre1">
    <w:name w:val="heading 1"/>
    <w:basedOn w:val="Normal"/>
    <w:next w:val="Normal"/>
    <w:link w:val="Titre1Car"/>
    <w:qFormat/>
    <w:pPr>
      <w:keepNext/>
      <w:jc w:val="right"/>
      <w:outlineLvl w:val="0"/>
    </w:pPr>
    <w:rPr>
      <w:rFonts w:ascii="Verdana Ref" w:hAnsi="Verdana Ref" w:cs="Courier New"/>
      <w:i/>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Pr>
      <w:rFonts w:ascii="Verdana Ref" w:eastAsia="Times New Roman" w:hAnsi="Verdana Ref" w:cs="Courier New" w:hint="default"/>
      <w:i/>
      <w:iCs/>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2465</Characters>
  <Application>Microsoft Office Word</Application>
  <DocSecurity>0</DocSecurity>
  <Lines>20</Lines>
  <Paragraphs>5</Paragraphs>
  <ScaleCrop>false</ScaleCrop>
  <Company>jonquiere</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PFellice</dc:creator>
  <cp:lastModifiedBy>Ghislain</cp:lastModifiedBy>
  <cp:revision>2</cp:revision>
  <dcterms:created xsi:type="dcterms:W3CDTF">2015-11-27T03:04:00Z</dcterms:created>
  <dcterms:modified xsi:type="dcterms:W3CDTF">2015-11-27T03:04:00Z</dcterms:modified>
</cp:coreProperties>
</file>