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34794">
      <w:pPr>
        <w:spacing w:after="0"/>
        <w:rPr>
          <w:b/>
          <w:u w:val="single"/>
        </w:rPr>
      </w:pPr>
      <w:r>
        <w:rPr>
          <w:b/>
        </w:rPr>
        <w:t xml:space="preserve">  </w:t>
      </w:r>
    </w:p>
    <w:p w:rsidR="00000000" w:rsidRDefault="00434794">
      <w:pPr>
        <w:spacing w:after="0"/>
        <w:ind w:left="5040" w:right="5040"/>
        <w:jc w:val="both"/>
        <w:rPr>
          <w:b/>
          <w:sz w:val="28"/>
          <w:szCs w:val="28"/>
        </w:rPr>
      </w:pPr>
      <w:r>
        <w:rPr>
          <w:b/>
          <w:sz w:val="28"/>
          <w:szCs w:val="28"/>
        </w:rPr>
        <w:t>Championnat de curling Dominion…</w:t>
      </w:r>
    </w:p>
    <w:p w:rsidR="00000000" w:rsidRDefault="00434794">
      <w:pPr>
        <w:spacing w:after="0"/>
        <w:ind w:left="5040" w:right="5040" w:firstLine="708"/>
        <w:jc w:val="both"/>
        <w:rPr>
          <w:b/>
          <w:i/>
          <w:sz w:val="28"/>
          <w:szCs w:val="28"/>
        </w:rPr>
      </w:pPr>
      <w:r>
        <w:rPr>
          <w:b/>
          <w:i/>
          <w:sz w:val="28"/>
          <w:szCs w:val="28"/>
        </w:rPr>
        <w:t>Pascal Girard représentera la région à Sorel-Tracy</w:t>
      </w:r>
    </w:p>
    <w:p w:rsidR="00000000" w:rsidRDefault="00434794">
      <w:pPr>
        <w:spacing w:after="0"/>
        <w:ind w:left="5040" w:right="5040"/>
        <w:jc w:val="both"/>
        <w:rPr>
          <w:b/>
          <w:i/>
          <w:sz w:val="28"/>
          <w:szCs w:val="28"/>
          <w:u w:val="single"/>
        </w:rPr>
      </w:pPr>
    </w:p>
    <w:p w:rsidR="00000000" w:rsidRDefault="00434794">
      <w:pPr>
        <w:spacing w:after="0"/>
        <w:ind w:left="5040" w:right="5040"/>
        <w:jc w:val="both"/>
        <w:rPr>
          <w:sz w:val="28"/>
          <w:szCs w:val="28"/>
        </w:rPr>
      </w:pPr>
      <w:r>
        <w:rPr>
          <w:sz w:val="28"/>
          <w:szCs w:val="28"/>
        </w:rPr>
        <w:t xml:space="preserve">JONQUIÈRE (15 octobre 2010) –  Pascal Girard, du club Kénogami, représentera le Saguenay-Lac-Saint-Jean au championnat provincial Dominion de curling </w:t>
      </w:r>
      <w:r>
        <w:rPr>
          <w:sz w:val="28"/>
          <w:szCs w:val="28"/>
        </w:rPr>
        <w:t>masculin, programmé du 28 au 31 octobre, à Sorel-Tracy. L’équipe jonquiéroise, complétée de Steeve Girard, Martin Asselin et André Boulianne, a mérité ce droit, vendredi, à la suite d’une victoire convaincante de 8-2 inscrite aux dépens de Louis-Henri Jean</w:t>
      </w:r>
      <w:r>
        <w:rPr>
          <w:sz w:val="28"/>
          <w:szCs w:val="28"/>
        </w:rPr>
        <w:t>, du club Chicoutimi.</w:t>
      </w:r>
    </w:p>
    <w:p w:rsidR="00000000" w:rsidRDefault="00434794">
      <w:pPr>
        <w:spacing w:after="0"/>
        <w:ind w:left="5040" w:right="5040"/>
        <w:jc w:val="both"/>
        <w:rPr>
          <w:sz w:val="28"/>
          <w:szCs w:val="28"/>
        </w:rPr>
      </w:pPr>
    </w:p>
    <w:p w:rsidR="00000000" w:rsidRDefault="00434794">
      <w:pPr>
        <w:spacing w:after="0"/>
        <w:ind w:left="5040" w:right="5040"/>
        <w:jc w:val="both"/>
        <w:rPr>
          <w:sz w:val="28"/>
          <w:szCs w:val="28"/>
        </w:rPr>
      </w:pPr>
      <w:r>
        <w:rPr>
          <w:sz w:val="28"/>
          <w:szCs w:val="28"/>
        </w:rPr>
        <w:t>Il s’agissait alors d’un match suicide, lequel avait été rendu nécessaire après que les deux équipes eurent terminé à égalité, avec des fiches identiques de trois victoires et une seule défaite, à l’issue des rencontres préliminaires</w:t>
      </w:r>
      <w:r>
        <w:rPr>
          <w:sz w:val="28"/>
          <w:szCs w:val="28"/>
        </w:rPr>
        <w:t xml:space="preserve"> de ce championnat régional disputé selon la formule «double rotation».</w:t>
      </w:r>
    </w:p>
    <w:p w:rsidR="00000000" w:rsidRDefault="00434794">
      <w:pPr>
        <w:spacing w:after="0"/>
        <w:ind w:left="5040" w:right="5040"/>
        <w:jc w:val="both"/>
        <w:rPr>
          <w:sz w:val="28"/>
          <w:szCs w:val="28"/>
        </w:rPr>
      </w:pPr>
    </w:p>
    <w:p w:rsidR="00000000" w:rsidRDefault="00434794">
      <w:pPr>
        <w:spacing w:after="0"/>
        <w:ind w:left="5040" w:right="5040"/>
        <w:jc w:val="both"/>
        <w:rPr>
          <w:sz w:val="28"/>
          <w:szCs w:val="28"/>
        </w:rPr>
      </w:pPr>
      <w:r>
        <w:rPr>
          <w:sz w:val="28"/>
          <w:szCs w:val="28"/>
        </w:rPr>
        <w:t>En fait, Pascal Girard a servi à son adversaire un peu la même médecine qu’il avait subie en lever de rideau, alors que Louis-Henri Jean l’avait emporté facilement 6-0, le représentan</w:t>
      </w:r>
      <w:r>
        <w:rPr>
          <w:sz w:val="28"/>
          <w:szCs w:val="28"/>
        </w:rPr>
        <w:t>t du club Kénogami lançant la serviette après seulement cinq bouts. Au cours de cette rencontre de vendredi, Girard a marqué un point au premier bout, et il a volé deux points dans chacun des deux bouts suivants, pour prendre les devants 5-0. Puis après qu</w:t>
      </w:r>
      <w:r>
        <w:rPr>
          <w:sz w:val="28"/>
          <w:szCs w:val="28"/>
        </w:rPr>
        <w:t>e Jean eût réduit la marge, avec deux points au quatrième, le quatuor jonquiérois est revenu avec deux points en cinquième strophe avant de voler un autre point au sixième bout. C’en était fait de l’équipe chicoutimienne, complétée de Jean Pagé, Charles Si</w:t>
      </w:r>
      <w:r>
        <w:rPr>
          <w:sz w:val="28"/>
          <w:szCs w:val="28"/>
        </w:rPr>
        <w:t>mard et André Bissonnette.</w:t>
      </w:r>
    </w:p>
    <w:p w:rsidR="00000000" w:rsidRDefault="00434794">
      <w:pPr>
        <w:spacing w:after="0"/>
        <w:ind w:left="5040" w:right="5040"/>
        <w:jc w:val="both"/>
        <w:rPr>
          <w:sz w:val="28"/>
          <w:szCs w:val="28"/>
        </w:rPr>
      </w:pPr>
    </w:p>
    <w:p w:rsidR="00000000" w:rsidRDefault="00434794">
      <w:pPr>
        <w:spacing w:after="0"/>
        <w:ind w:left="5040" w:right="5040"/>
        <w:jc w:val="both"/>
        <w:rPr>
          <w:sz w:val="28"/>
          <w:szCs w:val="28"/>
        </w:rPr>
      </w:pPr>
      <w:r>
        <w:rPr>
          <w:sz w:val="28"/>
          <w:szCs w:val="28"/>
        </w:rPr>
        <w:t>En division féminine, la formation de Dolbeau-Mistassini, dirigée par Julie Boissonneault et complétée de Jessica Gaudreault, Sylvie Dubeau et Johanne Boissonneault, a déjà mérité sa place pour ce prochain championnat provincial</w:t>
      </w:r>
      <w:r>
        <w:rPr>
          <w:sz w:val="28"/>
          <w:szCs w:val="28"/>
        </w:rPr>
        <w:t>, ayant été la seule équipe à s’inscrire à ce championnat régional qui s’adresse exclusivement aux équipes de club.</w:t>
      </w:r>
    </w:p>
    <w:p w:rsidR="00000000" w:rsidRDefault="00434794">
      <w:pPr>
        <w:spacing w:after="0"/>
        <w:ind w:left="5040" w:right="5040"/>
        <w:jc w:val="both"/>
        <w:rPr>
          <w:sz w:val="28"/>
          <w:szCs w:val="28"/>
        </w:rPr>
      </w:pPr>
    </w:p>
    <w:p w:rsidR="00000000" w:rsidRDefault="00434794">
      <w:pPr>
        <w:spacing w:after="0"/>
        <w:ind w:left="5040" w:right="5040"/>
        <w:jc w:val="both"/>
        <w:rPr>
          <w:sz w:val="28"/>
          <w:szCs w:val="28"/>
        </w:rPr>
      </w:pPr>
      <w:r>
        <w:rPr>
          <w:sz w:val="28"/>
          <w:szCs w:val="28"/>
        </w:rPr>
        <w:t>Au terme de l’épreuve de Sorel-Tracy, du 28 au 31 octobre, les deux équipes championnes, masculine et féminine, représenteront par la suite</w:t>
      </w:r>
      <w:r>
        <w:rPr>
          <w:sz w:val="28"/>
          <w:szCs w:val="28"/>
        </w:rPr>
        <w:t xml:space="preserve"> le Québec au championnat canadien Dominion, qui prendra place du 23 au 28 novembre, à Charlottetown, Ile du Prince-Edouard.</w:t>
      </w:r>
    </w:p>
    <w:p w:rsidR="00000000" w:rsidRDefault="00434794">
      <w:pPr>
        <w:spacing w:after="0"/>
        <w:ind w:left="5040" w:right="5040"/>
        <w:jc w:val="both"/>
        <w:rPr>
          <w:sz w:val="28"/>
          <w:szCs w:val="28"/>
        </w:rPr>
      </w:pPr>
    </w:p>
    <w:p w:rsidR="00000000" w:rsidRDefault="00434794">
      <w:pPr>
        <w:spacing w:after="0"/>
        <w:ind w:left="5040" w:right="5040"/>
        <w:jc w:val="both"/>
        <w:rPr>
          <w:sz w:val="28"/>
          <w:szCs w:val="28"/>
        </w:rPr>
      </w:pPr>
      <w:r>
        <w:rPr>
          <w:sz w:val="28"/>
          <w:szCs w:val="28"/>
        </w:rPr>
        <w:t>-30-</w:t>
      </w:r>
    </w:p>
    <w:p w:rsidR="00000000" w:rsidRDefault="00434794">
      <w:pPr>
        <w:spacing w:after="0"/>
        <w:ind w:left="5040" w:right="5040"/>
        <w:jc w:val="both"/>
        <w:rPr>
          <w:sz w:val="28"/>
          <w:szCs w:val="28"/>
        </w:rPr>
      </w:pPr>
    </w:p>
    <w:p w:rsidR="00000000" w:rsidRDefault="00434794">
      <w:pPr>
        <w:spacing w:after="0"/>
        <w:ind w:left="5040" w:right="5040"/>
        <w:jc w:val="both"/>
        <w:rPr>
          <w:b/>
          <w:sz w:val="28"/>
          <w:szCs w:val="28"/>
        </w:rPr>
      </w:pPr>
      <w:r>
        <w:rPr>
          <w:b/>
          <w:sz w:val="28"/>
          <w:szCs w:val="28"/>
        </w:rPr>
        <w:t>Source : Pierre Fellice</w:t>
      </w:r>
    </w:p>
    <w:p w:rsidR="00000000" w:rsidRDefault="00434794">
      <w:pPr>
        <w:spacing w:after="0"/>
      </w:pPr>
      <w:r>
        <w:rPr>
          <w:b/>
        </w:rPr>
        <w:tab/>
        <w:t xml:space="preserve"> </w:t>
      </w:r>
    </w:p>
    <w:p w:rsidR="00434794" w:rsidRDefault="00434794"/>
    <w:sectPr w:rsidR="0043479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5"/>
  <w:attachedTemplate r:id="rId1"/>
  <w:defaultTabStop w:val="708"/>
  <w:hyphenationZone w:val="420"/>
  <w:characterSpacingControl w:val="doNotCompress"/>
  <w:compat/>
  <w:rsids>
    <w:rsidRoot w:val="00A256D3"/>
    <w:rsid w:val="00434794"/>
    <w:rsid w:val="00A256D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1854</Characters>
  <Application>Microsoft Office Word</Application>
  <DocSecurity>0</DocSecurity>
  <Lines>15</Lines>
  <Paragraphs>4</Paragraphs>
  <ScaleCrop>false</ScaleCrop>
  <Company>jonquiere</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PFellice</dc:creator>
  <cp:lastModifiedBy>Ghislain</cp:lastModifiedBy>
  <cp:revision>2</cp:revision>
  <dcterms:created xsi:type="dcterms:W3CDTF">2015-11-27T02:34:00Z</dcterms:created>
  <dcterms:modified xsi:type="dcterms:W3CDTF">2015-11-27T02:34:00Z</dcterms:modified>
</cp:coreProperties>
</file>